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W w:w="9634" w:type="dxa"/>
        <w:tblLook w:val="04A0" w:firstRow="1" w:lastRow="0" w:firstColumn="1" w:lastColumn="0" w:noHBand="0" w:noVBand="1"/>
      </w:tblPr>
      <w:tblGrid>
        <w:gridCol w:w="9634"/>
      </w:tblGrid>
      <w:tr w:rsidR="00F0682E" w:rsidRPr="00262B67" w:rsidTr="00C36C41">
        <w:tc>
          <w:tcPr>
            <w:tcW w:w="9634" w:type="dxa"/>
          </w:tcPr>
          <w:p w:rsidR="00F0682E" w:rsidRPr="00262B67" w:rsidRDefault="00F0682E" w:rsidP="00C36C41">
            <w:pPr>
              <w:rPr>
                <w:rFonts w:ascii="Times New Roman" w:hAnsi="Times New Roman" w:cs="Times New Roman"/>
                <w:b/>
                <w:sz w:val="32"/>
                <w:szCs w:val="32"/>
              </w:rPr>
            </w:pPr>
            <w:r w:rsidRPr="00262B67">
              <w:rPr>
                <w:rFonts w:ascii="Times New Roman" w:hAnsi="Times New Roman" w:cs="Times New Roman"/>
                <w:b/>
                <w:sz w:val="32"/>
                <w:szCs w:val="32"/>
              </w:rPr>
              <w:t>17 Понятие «конфликт». Типы конфликтов</w:t>
            </w:r>
          </w:p>
          <w:p w:rsidR="00F0682E" w:rsidRPr="00262B67" w:rsidRDefault="00F0682E" w:rsidP="00C36C41">
            <w:pPr>
              <w:rPr>
                <w:rFonts w:ascii="Times New Roman" w:hAnsi="Times New Roman" w:cs="Times New Roman"/>
                <w:b/>
                <w:sz w:val="32"/>
                <w:szCs w:val="32"/>
              </w:rPr>
            </w:pP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b/>
                <w:sz w:val="32"/>
                <w:szCs w:val="32"/>
              </w:rPr>
              <w:t>Конфликт -</w:t>
            </w:r>
            <w:r w:rsidRPr="00262B67">
              <w:rPr>
                <w:rFonts w:ascii="Times New Roman" w:hAnsi="Times New Roman" w:cs="Times New Roman"/>
                <w:sz w:val="32"/>
                <w:szCs w:val="32"/>
              </w:rPr>
              <w:t xml:space="preserve"> это несогласие между двумя или более сторонами. Стороны могут </w:t>
            </w:r>
            <w:proofErr w:type="gramStart"/>
            <w:r w:rsidRPr="00262B67">
              <w:rPr>
                <w:rFonts w:ascii="Times New Roman" w:hAnsi="Times New Roman" w:cs="Times New Roman"/>
                <w:sz w:val="32"/>
                <w:szCs w:val="32"/>
              </w:rPr>
              <w:t>представлять</w:t>
            </w:r>
            <w:proofErr w:type="gramEnd"/>
            <w:r w:rsidRPr="00262B67">
              <w:rPr>
                <w:rFonts w:ascii="Times New Roman" w:hAnsi="Times New Roman" w:cs="Times New Roman"/>
                <w:sz w:val="32"/>
                <w:szCs w:val="32"/>
              </w:rPr>
              <w:t xml:space="preserve"> как отдельные лица, так и группы лиц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Каждая из сторон добивается принятия другими только своей точки зрения. Раньше считалось, что конфликтов нужно избегать, что они приводят к неэффективной деятельности организации. Современные теории говорят, что в некоторых случаях конфликт не только возможен, но и желателен. Он способствует выявлению разнообразных мнений, альтернатив решения проблемы, предоставляет дополнительную информацию.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Конфликты бывают функциональные и </w:t>
            </w:r>
            <w:proofErr w:type="spellStart"/>
            <w:r w:rsidRPr="00262B67">
              <w:rPr>
                <w:rFonts w:ascii="Times New Roman" w:hAnsi="Times New Roman" w:cs="Times New Roman"/>
                <w:sz w:val="32"/>
                <w:szCs w:val="32"/>
              </w:rPr>
              <w:t>дисфункциональные</w:t>
            </w:r>
            <w:proofErr w:type="spellEnd"/>
            <w:r w:rsidRPr="00262B67">
              <w:rPr>
                <w:rFonts w:ascii="Times New Roman" w:hAnsi="Times New Roman" w:cs="Times New Roman"/>
                <w:sz w:val="32"/>
                <w:szCs w:val="32"/>
              </w:rPr>
              <w:t xml:space="preserve">.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b/>
                <w:sz w:val="32"/>
                <w:szCs w:val="32"/>
              </w:rPr>
              <w:t>Функциональный конфликт</w:t>
            </w:r>
            <w:r w:rsidRPr="00262B67">
              <w:rPr>
                <w:rFonts w:ascii="Times New Roman" w:hAnsi="Times New Roman" w:cs="Times New Roman"/>
                <w:sz w:val="32"/>
                <w:szCs w:val="32"/>
              </w:rPr>
              <w:t xml:space="preserve"> ведет к повышению эффективности организационной деятельности, а </w:t>
            </w:r>
            <w:proofErr w:type="spellStart"/>
            <w:r w:rsidRPr="00262B67">
              <w:rPr>
                <w:rFonts w:ascii="Times New Roman" w:hAnsi="Times New Roman" w:cs="Times New Roman"/>
                <w:b/>
                <w:sz w:val="32"/>
                <w:szCs w:val="32"/>
              </w:rPr>
              <w:t>дисфункциональный</w:t>
            </w:r>
            <w:proofErr w:type="spellEnd"/>
            <w:r w:rsidRPr="00262B67">
              <w:rPr>
                <w:rFonts w:ascii="Times New Roman" w:hAnsi="Times New Roman" w:cs="Times New Roman"/>
                <w:sz w:val="32"/>
                <w:szCs w:val="32"/>
              </w:rPr>
              <w:t xml:space="preserve"> - к понижению эффективности организации. </w:t>
            </w:r>
          </w:p>
          <w:p w:rsidR="00F0682E" w:rsidRPr="00262B67" w:rsidRDefault="00F0682E" w:rsidP="00C36C41">
            <w:pPr>
              <w:rPr>
                <w:rFonts w:ascii="Times New Roman" w:hAnsi="Times New Roman" w:cs="Times New Roman"/>
                <w:sz w:val="32"/>
                <w:szCs w:val="32"/>
              </w:rPr>
            </w:pPr>
          </w:p>
          <w:p w:rsidR="00F0682E" w:rsidRPr="00262B67" w:rsidRDefault="00F0682E" w:rsidP="00C36C41">
            <w:pPr>
              <w:rPr>
                <w:rFonts w:ascii="Times New Roman" w:hAnsi="Times New Roman" w:cs="Times New Roman"/>
                <w:b/>
                <w:sz w:val="32"/>
                <w:szCs w:val="32"/>
              </w:rPr>
            </w:pPr>
            <w:r w:rsidRPr="00262B67">
              <w:rPr>
                <w:rFonts w:ascii="Times New Roman" w:hAnsi="Times New Roman" w:cs="Times New Roman"/>
                <w:b/>
                <w:sz w:val="32"/>
                <w:szCs w:val="32"/>
              </w:rPr>
              <w:t xml:space="preserve">Типы конфликтов: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r>
            <w:proofErr w:type="spellStart"/>
            <w:r w:rsidRPr="00262B67">
              <w:rPr>
                <w:rFonts w:ascii="Times New Roman" w:hAnsi="Times New Roman" w:cs="Times New Roman"/>
                <w:sz w:val="32"/>
                <w:szCs w:val="32"/>
              </w:rPr>
              <w:t>Внутриличностный</w:t>
            </w:r>
            <w:proofErr w:type="spellEnd"/>
            <w:r w:rsidRPr="00262B67">
              <w:rPr>
                <w:rFonts w:ascii="Times New Roman" w:hAnsi="Times New Roman" w:cs="Times New Roman"/>
                <w:sz w:val="32"/>
                <w:szCs w:val="32"/>
              </w:rPr>
              <w:t xml:space="preserve"> конфликт. Примером такого конфликта может служить ситуация, когда подчиненному даются противоречивые указания. Он также может быть вызван низкой степенью удовлетворенности работой, неуверенностью в себе.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 xml:space="preserve">Межличностный конфликт. Этот тип конфликта проявляется, как борьба руководителей различных подразделений за использование ограниченных ресурсов, оборудования, капитала и т.п. Такой конфликт может возникнуть между кандидатами на повышение при одной свободной вакансии. Если люди не могут ладить друг с другом, происходит столкновение личностей, то есть межличностный конфликт.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lastRenderedPageBreak/>
              <w:t>3.</w:t>
            </w:r>
            <w:r w:rsidRPr="00262B67">
              <w:rPr>
                <w:rFonts w:ascii="Times New Roman" w:hAnsi="Times New Roman" w:cs="Times New Roman"/>
                <w:sz w:val="32"/>
                <w:szCs w:val="32"/>
              </w:rPr>
              <w:tab/>
              <w:t xml:space="preserve">Конфликт между личностью и группой. Этот конфликт возникает тогда, когда отдельный человек, работающий в группе, не следует нормам поведения, установленным в этой группе.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Межгрупповой конфликт. Примером является конфликт профсоюза и администрации, или конфликт между неформальными организациями, или конфликт между линейным и штабным персоналом, или конфликт между отделами в организации.</w:t>
            </w:r>
          </w:p>
          <w:p w:rsidR="00F0682E" w:rsidRPr="00262B67" w:rsidRDefault="00F0682E" w:rsidP="00C36C41">
            <w:pPr>
              <w:rPr>
                <w:rFonts w:ascii="Times New Roman" w:hAnsi="Times New Roman" w:cs="Times New Roman"/>
                <w:sz w:val="32"/>
                <w:szCs w:val="32"/>
              </w:rPr>
            </w:pPr>
          </w:p>
        </w:tc>
      </w:tr>
      <w:tr w:rsidR="00F0682E" w:rsidRPr="00262B67" w:rsidTr="00C36C41">
        <w:tc>
          <w:tcPr>
            <w:tcW w:w="9634" w:type="dxa"/>
          </w:tcPr>
          <w:p w:rsidR="00F0682E" w:rsidRPr="00262B67" w:rsidRDefault="00F0682E" w:rsidP="00C36C41">
            <w:pPr>
              <w:rPr>
                <w:rFonts w:ascii="Times New Roman" w:hAnsi="Times New Roman" w:cs="Times New Roman"/>
                <w:b/>
                <w:sz w:val="32"/>
                <w:szCs w:val="32"/>
              </w:rPr>
            </w:pPr>
            <w:r w:rsidRPr="00262B67">
              <w:rPr>
                <w:rFonts w:ascii="Times New Roman" w:hAnsi="Times New Roman" w:cs="Times New Roman"/>
                <w:b/>
                <w:sz w:val="32"/>
                <w:szCs w:val="32"/>
              </w:rPr>
              <w:lastRenderedPageBreak/>
              <w:t>18 Последствия конфликтов</w:t>
            </w:r>
          </w:p>
          <w:p w:rsidR="00F0682E" w:rsidRPr="00262B67" w:rsidRDefault="00F0682E" w:rsidP="00C36C41">
            <w:pPr>
              <w:rPr>
                <w:rFonts w:ascii="Times New Roman" w:hAnsi="Times New Roman" w:cs="Times New Roman"/>
                <w:b/>
                <w:sz w:val="32"/>
                <w:szCs w:val="32"/>
              </w:rPr>
            </w:pP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У конфликтов может быть несколько </w:t>
            </w:r>
            <w:r w:rsidRPr="00262B67">
              <w:rPr>
                <w:rFonts w:ascii="Times New Roman" w:hAnsi="Times New Roman" w:cs="Times New Roman"/>
                <w:b/>
                <w:sz w:val="32"/>
                <w:szCs w:val="32"/>
              </w:rPr>
              <w:t>причин:</w:t>
            </w:r>
            <w:r w:rsidRPr="00262B67">
              <w:rPr>
                <w:rFonts w:ascii="Times New Roman" w:hAnsi="Times New Roman" w:cs="Times New Roman"/>
                <w:sz w:val="32"/>
                <w:szCs w:val="32"/>
              </w:rPr>
              <w:t xml:space="preserve">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распределение ограниченных ресурсов,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зависимость выполнения задачи от других людей,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различия в целях, различия в представлениях и ценностях,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различия в манере поведения и жизненном опыте,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плохие коммуникации.</w:t>
            </w:r>
          </w:p>
          <w:p w:rsidR="00F0682E" w:rsidRPr="00262B67" w:rsidRDefault="00F0682E" w:rsidP="00C36C41">
            <w:pPr>
              <w:rPr>
                <w:rFonts w:ascii="Times New Roman" w:hAnsi="Times New Roman" w:cs="Times New Roman"/>
                <w:sz w:val="32"/>
                <w:szCs w:val="32"/>
              </w:rPr>
            </w:pP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Последствия конфликтов могут быть функциональными или </w:t>
            </w:r>
            <w:proofErr w:type="spellStart"/>
            <w:r w:rsidRPr="00262B67">
              <w:rPr>
                <w:rFonts w:ascii="Times New Roman" w:hAnsi="Times New Roman" w:cs="Times New Roman"/>
                <w:sz w:val="32"/>
                <w:szCs w:val="32"/>
              </w:rPr>
              <w:t>дисфункциональными</w:t>
            </w:r>
            <w:proofErr w:type="spellEnd"/>
            <w:r w:rsidRPr="00262B67">
              <w:rPr>
                <w:rFonts w:ascii="Times New Roman" w:hAnsi="Times New Roman" w:cs="Times New Roman"/>
                <w:sz w:val="32"/>
                <w:szCs w:val="32"/>
              </w:rPr>
              <w:t>.</w:t>
            </w:r>
          </w:p>
          <w:p w:rsidR="00F0682E" w:rsidRPr="00262B67" w:rsidRDefault="00F0682E" w:rsidP="00C36C41">
            <w:pPr>
              <w:rPr>
                <w:rFonts w:ascii="Times New Roman" w:hAnsi="Times New Roman" w:cs="Times New Roman"/>
                <w:sz w:val="32"/>
                <w:szCs w:val="32"/>
              </w:rPr>
            </w:pP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b/>
                <w:sz w:val="32"/>
                <w:szCs w:val="32"/>
              </w:rPr>
              <w:t>Функциональные последствия конфликта</w:t>
            </w:r>
            <w:r w:rsidRPr="00262B67">
              <w:rPr>
                <w:rFonts w:ascii="Times New Roman" w:hAnsi="Times New Roman" w:cs="Times New Roman"/>
                <w:sz w:val="32"/>
                <w:szCs w:val="32"/>
              </w:rPr>
              <w:t xml:space="preserve"> могут быть следующими:</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проблема может быть решена таким путем, который приемлем для всех сторон, и в результате люди больше будут чувствовать свою причастность к решению проблемы. Это сводит к минимуму </w:t>
            </w:r>
            <w:r w:rsidRPr="00262B67">
              <w:rPr>
                <w:rFonts w:ascii="Times New Roman" w:hAnsi="Times New Roman" w:cs="Times New Roman"/>
                <w:sz w:val="32"/>
                <w:szCs w:val="32"/>
              </w:rPr>
              <w:lastRenderedPageBreak/>
              <w:t>трудности в осуществлении решений (враждебность; несправедливость), располагает стороны к сотрудничеству;</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конфликт может уменьшить возможность группового мышления и синдрома покорности (когда подчиненные не высказывают идей, которые противоречат идеям руководителей). Это может улучшить качество процесса принятия решений, так как дополнительные идеи ведут к лучшему пониманию ситуации.</w:t>
            </w:r>
          </w:p>
          <w:p w:rsidR="00F0682E" w:rsidRPr="00262B67" w:rsidRDefault="00F0682E" w:rsidP="00C36C41">
            <w:pPr>
              <w:rPr>
                <w:rFonts w:ascii="Times New Roman" w:hAnsi="Times New Roman" w:cs="Times New Roman"/>
                <w:sz w:val="32"/>
                <w:szCs w:val="32"/>
              </w:rPr>
            </w:pPr>
          </w:p>
          <w:p w:rsidR="00F0682E" w:rsidRPr="00262B67" w:rsidRDefault="00F0682E" w:rsidP="00C36C41">
            <w:pPr>
              <w:rPr>
                <w:rFonts w:ascii="Times New Roman" w:hAnsi="Times New Roman" w:cs="Times New Roman"/>
                <w:sz w:val="32"/>
                <w:szCs w:val="32"/>
              </w:rPr>
            </w:pPr>
            <w:proofErr w:type="spellStart"/>
            <w:r w:rsidRPr="00262B67">
              <w:rPr>
                <w:rFonts w:ascii="Times New Roman" w:hAnsi="Times New Roman" w:cs="Times New Roman"/>
                <w:b/>
                <w:sz w:val="32"/>
                <w:szCs w:val="32"/>
              </w:rPr>
              <w:t>Дисфункциональные</w:t>
            </w:r>
            <w:proofErr w:type="spellEnd"/>
            <w:r w:rsidRPr="00262B67">
              <w:rPr>
                <w:rFonts w:ascii="Times New Roman" w:hAnsi="Times New Roman" w:cs="Times New Roman"/>
                <w:b/>
                <w:sz w:val="32"/>
                <w:szCs w:val="32"/>
              </w:rPr>
              <w:t xml:space="preserve"> последствия конфликта.</w:t>
            </w:r>
            <w:r w:rsidRPr="00262B67">
              <w:rPr>
                <w:rFonts w:ascii="Times New Roman" w:hAnsi="Times New Roman" w:cs="Times New Roman"/>
                <w:sz w:val="32"/>
                <w:szCs w:val="32"/>
              </w:rPr>
              <w:t xml:space="preserve"> Если не найти эффективного способа управления конфликтом, могут образоваться следующие </w:t>
            </w:r>
            <w:proofErr w:type="spellStart"/>
            <w:r w:rsidRPr="00262B67">
              <w:rPr>
                <w:rFonts w:ascii="Times New Roman" w:hAnsi="Times New Roman" w:cs="Times New Roman"/>
                <w:sz w:val="32"/>
                <w:szCs w:val="32"/>
              </w:rPr>
              <w:t>дисфункциональные</w:t>
            </w:r>
            <w:proofErr w:type="spellEnd"/>
            <w:r w:rsidRPr="00262B67">
              <w:rPr>
                <w:rFonts w:ascii="Times New Roman" w:hAnsi="Times New Roman" w:cs="Times New Roman"/>
                <w:sz w:val="32"/>
                <w:szCs w:val="32"/>
              </w:rPr>
              <w:t xml:space="preserve"> последствия, т. е. условия, которые мешают достижению целей:</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Неудовлетворенность, плохое состояние духа, рост текучести кадров и снижение производительности.</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Меньшая степень сотрудничества в будущем.</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Сильная преданность своей группе и больше непродуктивной конкуренции с другими группами организации.</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Представление о другой стороне как о «враге»; представление о своих целях как о положительных, а о целях другой стороны как об отрицательных.</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Сворачивание взаимодействия и общения между конфликтующими сторонами.</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6.</w:t>
            </w:r>
            <w:r w:rsidRPr="00262B67">
              <w:rPr>
                <w:rFonts w:ascii="Times New Roman" w:hAnsi="Times New Roman" w:cs="Times New Roman"/>
                <w:sz w:val="32"/>
                <w:szCs w:val="32"/>
              </w:rPr>
              <w:tab/>
              <w:t>Увеличение враждебности между конфликтующими сторонами по   мере уменьшения взаимодействия и общения.</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7.</w:t>
            </w:r>
            <w:r w:rsidRPr="00262B67">
              <w:rPr>
                <w:rFonts w:ascii="Times New Roman" w:hAnsi="Times New Roman" w:cs="Times New Roman"/>
                <w:sz w:val="32"/>
                <w:szCs w:val="32"/>
              </w:rPr>
              <w:tab/>
              <w:t>Смещение акцента: придание большего значения «победе» в конфликте, чем решению реальной проблемы.</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lastRenderedPageBreak/>
              <w:t>Однако при эффективном вмешательстве конфликт может иметь положительные последствия (например, более углубленная работа над поиском решений, разнообразие мнений при принятии решений и улучшение сотрудничества в будущем).</w:t>
            </w:r>
          </w:p>
        </w:tc>
      </w:tr>
      <w:tr w:rsidR="00F0682E" w:rsidRPr="00262B67" w:rsidTr="00C36C41">
        <w:tc>
          <w:tcPr>
            <w:tcW w:w="9634" w:type="dxa"/>
          </w:tcPr>
          <w:p w:rsidR="00F0682E" w:rsidRPr="00262B67" w:rsidRDefault="00F0682E" w:rsidP="00C36C41">
            <w:pPr>
              <w:rPr>
                <w:rFonts w:ascii="Times New Roman" w:hAnsi="Times New Roman" w:cs="Times New Roman"/>
                <w:b/>
                <w:sz w:val="32"/>
                <w:szCs w:val="32"/>
              </w:rPr>
            </w:pPr>
            <w:r w:rsidRPr="00262B67">
              <w:rPr>
                <w:rFonts w:ascii="Times New Roman" w:hAnsi="Times New Roman" w:cs="Times New Roman"/>
                <w:b/>
                <w:sz w:val="32"/>
                <w:szCs w:val="32"/>
              </w:rPr>
              <w:lastRenderedPageBreak/>
              <w:t>19 Методы управления конфликтами</w:t>
            </w:r>
          </w:p>
          <w:p w:rsidR="00F0682E" w:rsidRPr="00262B67" w:rsidRDefault="00F0682E" w:rsidP="00C36C41">
            <w:pPr>
              <w:rPr>
                <w:rFonts w:ascii="Times New Roman" w:hAnsi="Times New Roman" w:cs="Times New Roman"/>
                <w:sz w:val="32"/>
                <w:szCs w:val="32"/>
              </w:rPr>
            </w:pP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Существуют две методологии управления конфликтом: структурные и межличностные.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В </w:t>
            </w:r>
            <w:r w:rsidRPr="00262B67">
              <w:rPr>
                <w:rFonts w:ascii="Times New Roman" w:hAnsi="Times New Roman" w:cs="Times New Roman"/>
                <w:b/>
                <w:sz w:val="32"/>
                <w:szCs w:val="32"/>
              </w:rPr>
              <w:t>структурных методах</w:t>
            </w:r>
            <w:r w:rsidRPr="00262B67">
              <w:rPr>
                <w:rFonts w:ascii="Times New Roman" w:hAnsi="Times New Roman" w:cs="Times New Roman"/>
                <w:sz w:val="32"/>
                <w:szCs w:val="32"/>
              </w:rPr>
              <w:t xml:space="preserve"> выделяют четыре способа разрешения конфликта: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 xml:space="preserve">Разъяснение требований к работе. Руководитель должен разъяснить, каких результатов он ожидает от подчиненных, а также четко определить политику, процедуру и правила достижения результатов.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 xml:space="preserve">Координационные и интеграционные механизмы. Самый распространенный </w:t>
            </w:r>
            <w:proofErr w:type="gramStart"/>
            <w:r w:rsidRPr="00262B67">
              <w:rPr>
                <w:rFonts w:ascii="Times New Roman" w:hAnsi="Times New Roman" w:cs="Times New Roman"/>
                <w:sz w:val="32"/>
                <w:szCs w:val="32"/>
              </w:rPr>
              <w:t>механизм ?</w:t>
            </w:r>
            <w:proofErr w:type="gramEnd"/>
            <w:r w:rsidRPr="00262B67">
              <w:rPr>
                <w:rFonts w:ascii="Times New Roman" w:hAnsi="Times New Roman" w:cs="Times New Roman"/>
                <w:sz w:val="32"/>
                <w:szCs w:val="32"/>
              </w:rPr>
              <w:t xml:space="preserve"> это построение цепи команд. Такое управление конфликтной ситуацией облегчает реализацию принципа единоначалия, так как подчиненный точно знает, кому он подчиняется. Основные механизмы интеграции - это управленческая иерархия, использование служб, которые осуществляют связь между отделами, </w:t>
            </w:r>
            <w:proofErr w:type="spellStart"/>
            <w:r w:rsidRPr="00262B67">
              <w:rPr>
                <w:rFonts w:ascii="Times New Roman" w:hAnsi="Times New Roman" w:cs="Times New Roman"/>
                <w:sz w:val="32"/>
                <w:szCs w:val="32"/>
              </w:rPr>
              <w:t>межфункциональные</w:t>
            </w:r>
            <w:proofErr w:type="spellEnd"/>
            <w:r w:rsidRPr="00262B67">
              <w:rPr>
                <w:rFonts w:ascii="Times New Roman" w:hAnsi="Times New Roman" w:cs="Times New Roman"/>
                <w:sz w:val="32"/>
                <w:szCs w:val="32"/>
              </w:rPr>
              <w:t xml:space="preserve"> и целевые группы, </w:t>
            </w:r>
            <w:proofErr w:type="spellStart"/>
            <w:r w:rsidRPr="00262B67">
              <w:rPr>
                <w:rFonts w:ascii="Times New Roman" w:hAnsi="Times New Roman" w:cs="Times New Roman"/>
                <w:sz w:val="32"/>
                <w:szCs w:val="32"/>
              </w:rPr>
              <w:t>межотдельские</w:t>
            </w:r>
            <w:proofErr w:type="spellEnd"/>
            <w:r w:rsidRPr="00262B67">
              <w:rPr>
                <w:rFonts w:ascii="Times New Roman" w:hAnsi="Times New Roman" w:cs="Times New Roman"/>
                <w:sz w:val="32"/>
                <w:szCs w:val="32"/>
              </w:rPr>
              <w:t xml:space="preserve"> совещания.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 xml:space="preserve">Общеорганизационные комплексные цели. Это подход основан на направлении усилий всех участников конфликта на достижение общей цели, заданной и контролируемой вышестоящим руководителем.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lastRenderedPageBreak/>
              <w:t>4.</w:t>
            </w:r>
            <w:r w:rsidRPr="00262B67">
              <w:rPr>
                <w:rFonts w:ascii="Times New Roman" w:hAnsi="Times New Roman" w:cs="Times New Roman"/>
                <w:sz w:val="32"/>
                <w:szCs w:val="32"/>
              </w:rPr>
              <w:tab/>
              <w:t xml:space="preserve">Структура системы вознаграждений. Этот метод предполагает поощрение тех людей, которые способствуют осуществлению общеорганизационных целей. </w:t>
            </w:r>
          </w:p>
          <w:p w:rsidR="00F0682E" w:rsidRPr="00262B67" w:rsidRDefault="00F0682E" w:rsidP="00C36C41">
            <w:pPr>
              <w:rPr>
                <w:rFonts w:ascii="Times New Roman" w:hAnsi="Times New Roman" w:cs="Times New Roman"/>
                <w:sz w:val="32"/>
                <w:szCs w:val="32"/>
              </w:rPr>
            </w:pP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В </w:t>
            </w:r>
            <w:r w:rsidRPr="00262B67">
              <w:rPr>
                <w:rFonts w:ascii="Times New Roman" w:hAnsi="Times New Roman" w:cs="Times New Roman"/>
                <w:b/>
                <w:sz w:val="32"/>
                <w:szCs w:val="32"/>
              </w:rPr>
              <w:t>межличностных методах</w:t>
            </w:r>
            <w:r w:rsidRPr="00262B67">
              <w:rPr>
                <w:rFonts w:ascii="Times New Roman" w:hAnsi="Times New Roman" w:cs="Times New Roman"/>
                <w:sz w:val="32"/>
                <w:szCs w:val="32"/>
              </w:rPr>
              <w:t xml:space="preserve"> выделяют пять техник разрешения конфликтов: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 xml:space="preserve">Уклонение от конфликта, то есть руководитель избегает таких ситуаций, которые могут вызвать противоречия, разногласия.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 xml:space="preserve">Сглаживание. Руководитель стремится показать, что причина конфликта не так важна, что не стоит сердиться по этому поводу. Он обращается к солидарности, сплоченности, стремится погасить конфликт. Хотя конфликт сглаживается, проблема все равно остается, эмоции накапливаются внутри, что может вызвать "взрыв".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 xml:space="preserve">Принуждение. Руководитель, который пользуется этим методом, не интересуется мнением персонала, пытается заставить других принять свою точку зрения. Он подавляет инициативу подчиненных, что в конечном итоге вызывает возмущение.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 xml:space="preserve">Компромисс. Этот метод предполагает принятие точки зрения другой стороны. Конфликт разрешается быстро, но может помешать правильному осмыслению проблемы.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Решение проблемы. Руководитель старается найти наилучший вариант решения конкретной проблемы, рассмотреть все точки зрения, понять причины конфликта и найти решение, приемлемое для всех сторон конфликта.</w:t>
            </w:r>
          </w:p>
        </w:tc>
      </w:tr>
      <w:tr w:rsidR="00F0682E" w:rsidRPr="00262B67" w:rsidTr="00C36C41">
        <w:tc>
          <w:tcPr>
            <w:tcW w:w="9634" w:type="dxa"/>
          </w:tcPr>
          <w:p w:rsidR="00F0682E" w:rsidRPr="00262B67" w:rsidRDefault="00F0682E" w:rsidP="00C36C41">
            <w:pPr>
              <w:rPr>
                <w:rFonts w:ascii="Times New Roman" w:hAnsi="Times New Roman" w:cs="Times New Roman"/>
                <w:b/>
                <w:sz w:val="32"/>
                <w:szCs w:val="32"/>
              </w:rPr>
            </w:pPr>
            <w:r w:rsidRPr="00262B67">
              <w:rPr>
                <w:rFonts w:ascii="Times New Roman" w:hAnsi="Times New Roman" w:cs="Times New Roman"/>
                <w:b/>
                <w:sz w:val="32"/>
                <w:szCs w:val="32"/>
              </w:rPr>
              <w:lastRenderedPageBreak/>
              <w:t>20 Понятие «стресс», причины стресса</w:t>
            </w:r>
          </w:p>
          <w:p w:rsidR="00F0682E" w:rsidRPr="00262B67" w:rsidRDefault="00F0682E" w:rsidP="00C36C41">
            <w:pPr>
              <w:rPr>
                <w:rFonts w:ascii="Times New Roman" w:hAnsi="Times New Roman" w:cs="Times New Roman"/>
                <w:sz w:val="32"/>
                <w:szCs w:val="32"/>
              </w:rPr>
            </w:pP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lastRenderedPageBreak/>
              <w:t>Даже в наибо</w:t>
            </w:r>
            <w:r w:rsidRPr="00262B67">
              <w:rPr>
                <w:rFonts w:ascii="Times New Roman" w:hAnsi="Times New Roman" w:cs="Times New Roman"/>
                <w:sz w:val="32"/>
                <w:szCs w:val="32"/>
              </w:rPr>
              <w:softHyphen/>
              <w:t>лее прогрессивной и хорошо управляемой организации существуют ситуации и характеристики работы, которые отрицательно воздействуют на людей и вызывают в них чувство стресса. Чрезмерный стресс может оказаться в высшей степени раз</w:t>
            </w:r>
            <w:r w:rsidRPr="00262B67">
              <w:rPr>
                <w:rFonts w:ascii="Times New Roman" w:hAnsi="Times New Roman" w:cs="Times New Roman"/>
                <w:sz w:val="32"/>
                <w:szCs w:val="32"/>
              </w:rPr>
              <w:softHyphen/>
              <w:t xml:space="preserve">рушительным для индивидуума, </w:t>
            </w:r>
            <w:proofErr w:type="gramStart"/>
            <w:r w:rsidRPr="00262B67">
              <w:rPr>
                <w:rFonts w:ascii="Times New Roman" w:hAnsi="Times New Roman" w:cs="Times New Roman"/>
                <w:sz w:val="32"/>
                <w:szCs w:val="32"/>
              </w:rPr>
              <w:t>а следовательно</w:t>
            </w:r>
            <w:proofErr w:type="gramEnd"/>
            <w:r w:rsidRPr="00262B67">
              <w:rPr>
                <w:rFonts w:ascii="Times New Roman" w:hAnsi="Times New Roman" w:cs="Times New Roman"/>
                <w:sz w:val="32"/>
                <w:szCs w:val="32"/>
              </w:rPr>
              <w:t xml:space="preserve">, для организации. Таким образом, это еще один фактор, который должен понимать проницательный руководитель и научиться </w:t>
            </w:r>
            <w:proofErr w:type="spellStart"/>
            <w:r w:rsidRPr="00262B67">
              <w:rPr>
                <w:rFonts w:ascii="Times New Roman" w:hAnsi="Times New Roman" w:cs="Times New Roman"/>
                <w:sz w:val="32"/>
                <w:szCs w:val="32"/>
              </w:rPr>
              <w:t>нейтрализовывать</w:t>
            </w:r>
            <w:proofErr w:type="spellEnd"/>
            <w:r w:rsidRPr="00262B67">
              <w:rPr>
                <w:rFonts w:ascii="Times New Roman" w:hAnsi="Times New Roman" w:cs="Times New Roman"/>
                <w:sz w:val="32"/>
                <w:szCs w:val="32"/>
              </w:rPr>
              <w:t xml:space="preserve"> его для обеспечения полной эффективности.</w:t>
            </w:r>
          </w:p>
          <w:p w:rsidR="00F0682E" w:rsidRPr="00262B67" w:rsidRDefault="00F0682E" w:rsidP="00C36C41">
            <w:pPr>
              <w:rPr>
                <w:rFonts w:ascii="Times New Roman" w:hAnsi="Times New Roman" w:cs="Times New Roman"/>
                <w:sz w:val="32"/>
                <w:szCs w:val="32"/>
              </w:rPr>
            </w:pP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b/>
                <w:bCs/>
                <w:sz w:val="32"/>
                <w:szCs w:val="32"/>
              </w:rPr>
              <w:t>Стресс</w:t>
            </w:r>
            <w:r w:rsidRPr="00262B67">
              <w:rPr>
                <w:rFonts w:ascii="Times New Roman" w:hAnsi="Times New Roman" w:cs="Times New Roman"/>
                <w:sz w:val="32"/>
                <w:szCs w:val="32"/>
              </w:rPr>
              <w:t xml:space="preserve"> — обычное и часто встречающееся явление. Мы все време</w:t>
            </w:r>
            <w:r w:rsidRPr="00262B67">
              <w:rPr>
                <w:rFonts w:ascii="Times New Roman" w:hAnsi="Times New Roman" w:cs="Times New Roman"/>
                <w:sz w:val="32"/>
                <w:szCs w:val="32"/>
              </w:rPr>
              <w:softHyphen/>
              <w:t>нами испытываем его — может быть, как ощущение пустоты в глу</w:t>
            </w:r>
            <w:r w:rsidRPr="00262B67">
              <w:rPr>
                <w:rFonts w:ascii="Times New Roman" w:hAnsi="Times New Roman" w:cs="Times New Roman"/>
                <w:sz w:val="32"/>
                <w:szCs w:val="32"/>
              </w:rPr>
              <w:softHyphen/>
              <w:t>бине желудка, когда вы встаете, или как повышенную раз</w:t>
            </w:r>
            <w:r w:rsidRPr="00262B67">
              <w:rPr>
                <w:rFonts w:ascii="Times New Roman" w:hAnsi="Times New Roman" w:cs="Times New Roman"/>
                <w:sz w:val="32"/>
                <w:szCs w:val="32"/>
              </w:rPr>
              <w:softHyphen/>
              <w:t>дражительность, или как бессонницу во время экзаменационной сессии. Незначи</w:t>
            </w:r>
            <w:r w:rsidRPr="00262B67">
              <w:rPr>
                <w:rFonts w:ascii="Times New Roman" w:hAnsi="Times New Roman" w:cs="Times New Roman"/>
                <w:sz w:val="32"/>
                <w:szCs w:val="32"/>
              </w:rPr>
              <w:softHyphen/>
              <w:t xml:space="preserve">тельные стрессы неизбежны и безвредны.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Именно чрезмерный стресс создает пробле</w:t>
            </w:r>
            <w:r w:rsidRPr="00262B67">
              <w:rPr>
                <w:rFonts w:ascii="Times New Roman" w:hAnsi="Times New Roman" w:cs="Times New Roman"/>
                <w:sz w:val="32"/>
                <w:szCs w:val="32"/>
              </w:rPr>
              <w:softHyphen/>
              <w:t xml:space="preserve">мы для индивидуумов и организаций.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Исследования показывают, что к физиологическим признакам стресса относятся язвы, мигрень, гипертония, боль в спине, артрит, астма и боли в сердце. Психологические проявления включают раздражительность, потерю аппетита, депрессию и пониженный интерес к межличностным и сексуальным отношениям.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Чрезмерный стресс дорого обходится организациям, так как снижает эффективность и благополучие индивидуума.</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Причины стресса. Стресс может быть вызван факторами, связанными с работой и деятельностью организации или событиями личной жизни индивидуума.</w:t>
            </w:r>
          </w:p>
        </w:tc>
      </w:tr>
      <w:tr w:rsidR="00F0682E" w:rsidRPr="00262B67" w:rsidTr="00C36C41">
        <w:tc>
          <w:tcPr>
            <w:tcW w:w="9634" w:type="dxa"/>
          </w:tcPr>
          <w:p w:rsidR="00F0682E" w:rsidRPr="00262B67" w:rsidRDefault="00F0682E" w:rsidP="00C36C41">
            <w:pPr>
              <w:rPr>
                <w:rFonts w:ascii="Times New Roman" w:hAnsi="Times New Roman" w:cs="Times New Roman"/>
                <w:b/>
                <w:sz w:val="32"/>
                <w:szCs w:val="32"/>
              </w:rPr>
            </w:pPr>
            <w:r w:rsidRPr="00262B67">
              <w:rPr>
                <w:rFonts w:ascii="Times New Roman" w:hAnsi="Times New Roman" w:cs="Times New Roman"/>
                <w:b/>
                <w:sz w:val="32"/>
                <w:szCs w:val="32"/>
              </w:rPr>
              <w:lastRenderedPageBreak/>
              <w:t>21 Методы управления стрессом</w:t>
            </w:r>
          </w:p>
          <w:p w:rsidR="00F0682E" w:rsidRPr="00262B67" w:rsidRDefault="00F0682E" w:rsidP="00C36C41">
            <w:pPr>
              <w:rPr>
                <w:rFonts w:ascii="Times New Roman" w:hAnsi="Times New Roman" w:cs="Times New Roman"/>
                <w:sz w:val="32"/>
                <w:szCs w:val="32"/>
              </w:rPr>
            </w:pP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lastRenderedPageBreak/>
              <w:t>Как управлять, чтобы повысить производительность и понизить уровень стресса.</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Идеальным будет такое положение, когда производительность находится на возможно более высоком уровне, а стресс — на возможно более низком. Чтобы достичь этого, руководители должны научиться справляться со стрессом в самих себе.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Люди, страдающие от чрезмерного стресса на работе, могут попытаться применить следующие методы.</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 xml:space="preserve">Разработайте систему приоритетов в своей работе. Оцените свою работу следующим образом: «должен сделать сегодня», «сделать позднее на </w:t>
            </w:r>
            <w:proofErr w:type="spellStart"/>
            <w:r w:rsidRPr="00262B67">
              <w:rPr>
                <w:rFonts w:ascii="Times New Roman" w:hAnsi="Times New Roman" w:cs="Times New Roman"/>
                <w:sz w:val="32"/>
                <w:szCs w:val="32"/>
              </w:rPr>
              <w:t>зтой</w:t>
            </w:r>
            <w:proofErr w:type="spellEnd"/>
            <w:r w:rsidRPr="00262B67">
              <w:rPr>
                <w:rFonts w:ascii="Times New Roman" w:hAnsi="Times New Roman" w:cs="Times New Roman"/>
                <w:sz w:val="32"/>
                <w:szCs w:val="32"/>
              </w:rPr>
              <w:t xml:space="preserve"> неделе» и «сделать, когда будет время».</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Научитесь говорить «нет», когда достигнете предела, после которого вы уже не можете взять на себя больше работы. Объясните своему начальнику, что понимаете важность задания. Затем опишите конкретные приоритетные работы, над которыми в настоящее время работаете. Если он настаивает на выполнении нового задания, спросите, какую работу вы должны отложить до завершения нового задания.</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3.</w:t>
            </w:r>
            <w:proofErr w:type="gramStart"/>
            <w:r w:rsidRPr="00262B67">
              <w:rPr>
                <w:rFonts w:ascii="Times New Roman" w:hAnsi="Times New Roman" w:cs="Times New Roman"/>
                <w:sz w:val="32"/>
                <w:szCs w:val="32"/>
              </w:rPr>
              <w:tab/>
              <w:t>«</w:t>
            </w:r>
            <w:proofErr w:type="gramEnd"/>
            <w:r w:rsidRPr="00262B67">
              <w:rPr>
                <w:rFonts w:ascii="Times New Roman" w:hAnsi="Times New Roman" w:cs="Times New Roman"/>
                <w:sz w:val="32"/>
                <w:szCs w:val="32"/>
              </w:rPr>
              <w:t>Наладьте особенно эффективные и надежные отношения с вашим боссом. Поймите его проблемы и помогите ему понять ваши. Научите вашего босса уважать ваши приоритеты, вашу рабочую нагрузку и давать обоснованные поручения».</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r>
            <w:proofErr w:type="gramStart"/>
            <w:r w:rsidRPr="00262B67">
              <w:rPr>
                <w:rFonts w:ascii="Times New Roman" w:hAnsi="Times New Roman" w:cs="Times New Roman"/>
                <w:sz w:val="32"/>
                <w:szCs w:val="32"/>
              </w:rPr>
              <w:t>Не  соглашайтесь</w:t>
            </w:r>
            <w:proofErr w:type="gramEnd"/>
            <w:r w:rsidRPr="00262B67">
              <w:rPr>
                <w:rFonts w:ascii="Times New Roman" w:hAnsi="Times New Roman" w:cs="Times New Roman"/>
                <w:sz w:val="32"/>
                <w:szCs w:val="32"/>
              </w:rPr>
              <w:t xml:space="preserve">  с  вашим  руководителем  или   кем-либо,   кто   начинает выставлять противоречивые требования (конфликт ролей). Объясните, что эти требования тянут вас в противоположных направлениях. Попросите устроить совещание со всеми заинтересованными сторонами, чтобы выяснить вопрос. Не занимайте обвинительно-агрессивную позицию; просто объясните, </w:t>
            </w:r>
            <w:r w:rsidRPr="00262B67">
              <w:rPr>
                <w:rFonts w:ascii="Times New Roman" w:hAnsi="Times New Roman" w:cs="Times New Roman"/>
                <w:sz w:val="32"/>
                <w:szCs w:val="32"/>
              </w:rPr>
              <w:lastRenderedPageBreak/>
              <w:t>какие конкретные проблемы создают для вас противоречивые требования.</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Сообщите своему руководителю или сотрудникам, когда вы почувствуете, что ожидания или стандарты оценки не ясны (неопределенность ролей). Скажите им, что вы несколько не уверены относительно ряда конкретных, связанных с заданием вопросов и хотели бы иметь возможность обсудить эти вопросы с ними.</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6.</w:t>
            </w:r>
            <w:r w:rsidRPr="00262B67">
              <w:rPr>
                <w:rFonts w:ascii="Times New Roman" w:hAnsi="Times New Roman" w:cs="Times New Roman"/>
                <w:sz w:val="32"/>
                <w:szCs w:val="32"/>
              </w:rPr>
              <w:tab/>
              <w:t>Обсудите чувство скуки или отсутствие интереса к работе со своим руководителем. Еще раз учтите, не следует становиться в положение жалующегося. Объясните, что вы сторонник выполнения требующей отдачи сил работы и хотели бы иметь возможность принять участие в других видах деятельности.</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7.</w:t>
            </w:r>
            <w:proofErr w:type="gramStart"/>
            <w:r w:rsidRPr="00262B67">
              <w:rPr>
                <w:rFonts w:ascii="Times New Roman" w:hAnsi="Times New Roman" w:cs="Times New Roman"/>
                <w:sz w:val="32"/>
                <w:szCs w:val="32"/>
              </w:rPr>
              <w:tab/>
              <w:t>«</w:t>
            </w:r>
            <w:proofErr w:type="gramEnd"/>
            <w:r w:rsidRPr="00262B67">
              <w:rPr>
                <w:rFonts w:ascii="Times New Roman" w:hAnsi="Times New Roman" w:cs="Times New Roman"/>
                <w:sz w:val="32"/>
                <w:szCs w:val="32"/>
              </w:rPr>
              <w:t xml:space="preserve">Найдите каждый день время для отключения и отдыха. Закройте дверь на пять минут каждое утро, поднимите и </w:t>
            </w:r>
            <w:proofErr w:type="spellStart"/>
            <w:r w:rsidRPr="00262B67">
              <w:rPr>
                <w:rFonts w:ascii="Times New Roman" w:hAnsi="Times New Roman" w:cs="Times New Roman"/>
                <w:sz w:val="32"/>
                <w:szCs w:val="32"/>
              </w:rPr>
              <w:t>обоприте</w:t>
            </w:r>
            <w:proofErr w:type="spellEnd"/>
            <w:r w:rsidRPr="00262B67">
              <w:rPr>
                <w:rFonts w:ascii="Times New Roman" w:hAnsi="Times New Roman" w:cs="Times New Roman"/>
                <w:sz w:val="32"/>
                <w:szCs w:val="32"/>
              </w:rPr>
              <w:t xml:space="preserve"> на что-нибудь ноги, полностью расслабьтесь и выбросите работу из головы. Обратитесь к приятным мыслям или образам, чтобы освежить мозг... Уходите время от времени из конторы, чтобы сменить обстановку или ход мыслей. Не обедайте там и не задерживайтесь подолгу после того, как вам следовало бы уже идти домой или заняться другой работой.</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К другим факторам, связанным с понижением вероятности стресса, относятся соблюдение надлежащего режима питания, поддержание себя в форме с помощью физических упражнений и достижение общего равновесия в жизни. </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 xml:space="preserve">Чтобы управлять другими, достигая при этом высокой производительности труда и низкого уровня </w:t>
            </w:r>
            <w:proofErr w:type="gramStart"/>
            <w:r w:rsidRPr="00262B67">
              <w:rPr>
                <w:rFonts w:ascii="Times New Roman" w:hAnsi="Times New Roman" w:cs="Times New Roman"/>
                <w:sz w:val="32"/>
                <w:szCs w:val="32"/>
              </w:rPr>
              <w:t>стресса,  предлагают</w:t>
            </w:r>
            <w:proofErr w:type="gramEnd"/>
            <w:r w:rsidRPr="00262B67">
              <w:rPr>
                <w:rFonts w:ascii="Times New Roman" w:hAnsi="Times New Roman" w:cs="Times New Roman"/>
                <w:sz w:val="32"/>
                <w:szCs w:val="32"/>
              </w:rPr>
              <w:t xml:space="preserve"> следующее.</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 xml:space="preserve">Оцените способности, потребности и склонности ваших работников и попытайтесь выбрать объем и тип работы для них, </w:t>
            </w:r>
            <w:r w:rsidRPr="00262B67">
              <w:rPr>
                <w:rFonts w:ascii="Times New Roman" w:hAnsi="Times New Roman" w:cs="Times New Roman"/>
                <w:sz w:val="32"/>
                <w:szCs w:val="32"/>
              </w:rPr>
              <w:lastRenderedPageBreak/>
              <w:t>соответствующие этим факторам. Как только они продемонстрируют успешные результаты при выполнении этих заданий, повысьте им рабочую нагрузку, если они того желают. В подходящих случаях делегируйте полномочия и ответственность.</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Разрешайте вашим работникам отказываться от выполнения какого-либо задания, если у них есть для этого достаточные основания. Если необходимо, чтобы они выполнили это задание, объясните, почему это нужно, и установите приоритеты в их работе, чтобы дать им необходимое время и ресурсы для выполнения дополнительного задания.</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Четко опишите конкретные зоны полномочий, ответственности и производственных ожиданий. Используйте двустороннюю коммуникацию и информацию своих подчиненных.</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Используйте стиль лидерства, соответствующий требованиям данной ситуации.</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Обеспечьте надлежащее вознаграждение за эффективную работу.</w:t>
            </w:r>
          </w:p>
          <w:p w:rsidR="00F0682E" w:rsidRPr="00262B67" w:rsidRDefault="00F0682E" w:rsidP="00C36C41">
            <w:pPr>
              <w:rPr>
                <w:rFonts w:ascii="Times New Roman" w:hAnsi="Times New Roman" w:cs="Times New Roman"/>
                <w:sz w:val="32"/>
                <w:szCs w:val="32"/>
              </w:rPr>
            </w:pPr>
            <w:r w:rsidRPr="00262B67">
              <w:rPr>
                <w:rFonts w:ascii="Times New Roman" w:hAnsi="Times New Roman" w:cs="Times New Roman"/>
                <w:sz w:val="32"/>
                <w:szCs w:val="32"/>
              </w:rPr>
              <w:t>6.</w:t>
            </w:r>
            <w:r w:rsidRPr="00262B67">
              <w:rPr>
                <w:rFonts w:ascii="Times New Roman" w:hAnsi="Times New Roman" w:cs="Times New Roman"/>
                <w:sz w:val="32"/>
                <w:szCs w:val="32"/>
              </w:rPr>
              <w:tab/>
              <w:t>Выступайте в роли наставника по отношению к вашим подчиненным, развивая их способности и обсуждая с ними сложные вопросы.</w:t>
            </w:r>
          </w:p>
          <w:p w:rsidR="00F0682E" w:rsidRPr="00262B67" w:rsidRDefault="00F0682E" w:rsidP="00C36C41">
            <w:pPr>
              <w:rPr>
                <w:rFonts w:ascii="Times New Roman" w:hAnsi="Times New Roman" w:cs="Times New Roman"/>
                <w:sz w:val="32"/>
                <w:szCs w:val="32"/>
              </w:rPr>
            </w:pPr>
          </w:p>
        </w:tc>
      </w:tr>
    </w:tbl>
    <w:p w:rsidR="00B229E8" w:rsidRDefault="00F0682E">
      <w:bookmarkStart w:id="0" w:name="_GoBack"/>
      <w:bookmarkEnd w:id="0"/>
    </w:p>
    <w:sectPr w:rsidR="00B229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F08"/>
    <w:rsid w:val="003E0466"/>
    <w:rsid w:val="00492F08"/>
    <w:rsid w:val="00907A1B"/>
    <w:rsid w:val="00F068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30FD71-C64E-44C1-B6E1-8BFA559FD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682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068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1742</Words>
  <Characters>9931</Characters>
  <Application>Microsoft Office Word</Application>
  <DocSecurity>0</DocSecurity>
  <Lines>82</Lines>
  <Paragraphs>23</Paragraphs>
  <ScaleCrop>false</ScaleCrop>
  <Company/>
  <LinksUpToDate>false</LinksUpToDate>
  <CharactersWithSpaces>11650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Khanvilkar</cp:lastModifiedBy>
  <cp:revision>2</cp:revision>
  <dcterms:created xsi:type="dcterms:W3CDTF">2021-02-10T06:46:00Z</dcterms:created>
  <dcterms:modified xsi:type="dcterms:W3CDTF">2021-02-10T06:50:00Z</dcterms:modified>
</cp:coreProperties>
</file>